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7A" w:rsidRPr="00B67443" w:rsidRDefault="00F73278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699937319" r:id="rId8"/>
        </w:object>
      </w:r>
    </w:p>
    <w:p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E276B8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A8791B">
        <w:rPr>
          <w:rFonts w:ascii="Book Antiqua" w:hAnsi="Book Antiqua"/>
          <w:b/>
          <w:smallCaps/>
        </w:rPr>
        <w:t xml:space="preserve"> </w:t>
      </w:r>
      <w:r w:rsidR="004C5E4F">
        <w:rPr>
          <w:rFonts w:ascii="Book Antiqua" w:hAnsi="Book Antiqua"/>
          <w:b/>
          <w:smallCaps/>
        </w:rPr>
        <w:t xml:space="preserve">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4C5E4F">
        <w:rPr>
          <w:rFonts w:ascii="Book Antiqua" w:hAnsi="Book Antiqua"/>
        </w:rPr>
        <w:t>0</w:t>
      </w:r>
      <w:r w:rsidR="00E05420">
        <w:rPr>
          <w:rFonts w:ascii="Book Antiqua" w:hAnsi="Book Antiqua"/>
        </w:rPr>
        <w:t>2</w:t>
      </w:r>
      <w:r w:rsidR="004C5E4F">
        <w:rPr>
          <w:rFonts w:ascii="Book Antiqua" w:hAnsi="Book Antiqua"/>
        </w:rPr>
        <w:t xml:space="preserve"> grudnia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15A19">
        <w:rPr>
          <w:rFonts w:ascii="Book Antiqua" w:hAnsi="Book Antiqua"/>
        </w:rPr>
        <w:t>1</w:t>
      </w:r>
      <w:r w:rsidRPr="00815A19">
        <w:rPr>
          <w:rFonts w:ascii="Book Antiqua" w:hAnsi="Book Antiqua"/>
        </w:rPr>
        <w:t xml:space="preserve"> r.</w:t>
      </w:r>
    </w:p>
    <w:p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E276B8">
        <w:rPr>
          <w:rFonts w:ascii="Book Antiqua" w:hAnsi="Book Antiqua"/>
          <w:b/>
          <w:color w:val="000000"/>
        </w:rPr>
        <w:t>5</w:t>
      </w:r>
      <w:r w:rsidR="004C5E4F">
        <w:rPr>
          <w:rFonts w:ascii="Book Antiqua" w:hAnsi="Book Antiqua"/>
          <w:b/>
          <w:color w:val="000000"/>
        </w:rPr>
        <w:t>4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15A19">
        <w:rPr>
          <w:rFonts w:ascii="Book Antiqua" w:hAnsi="Book Antiqua"/>
          <w:b/>
          <w:color w:val="000000"/>
        </w:rPr>
        <w:t>1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:rsidR="00E276B8" w:rsidRPr="00662D85" w:rsidRDefault="00E276B8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:rsidR="00E571F9" w:rsidRDefault="00E571F9" w:rsidP="004C5E4F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:rsidR="00A8791B" w:rsidRDefault="00815A19" w:rsidP="00481123">
      <w:pPr>
        <w:spacing w:after="12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Start w:id="2" w:name="_Hlk87262560"/>
      <w:bookmarkEnd w:id="1"/>
      <w:r w:rsidR="004C5E4F" w:rsidRPr="00CC3E1B">
        <w:rPr>
          <w:rFonts w:ascii="Book Antiqua" w:hAnsi="Book Antiqua"/>
          <w:b/>
        </w:rPr>
        <w:t>„</w:t>
      </w:r>
      <w:r w:rsidR="004C5E4F">
        <w:rPr>
          <w:rFonts w:ascii="Book Antiqua" w:hAnsi="Book Antiqua"/>
          <w:b/>
        </w:rPr>
        <w:t xml:space="preserve">Dostawę, montaż i uruchomienie klimatyzacji w pomieszczeniach Sądu Okręgowego w Siedlcach oraz Sądu Rejonowego </w:t>
      </w:r>
      <w:r w:rsidR="004C5E4F">
        <w:rPr>
          <w:rFonts w:ascii="Book Antiqua" w:hAnsi="Book Antiqua"/>
          <w:b/>
        </w:rPr>
        <w:br/>
        <w:t>w Sokołowie Podlaskim”</w:t>
      </w:r>
      <w:bookmarkEnd w:id="2"/>
      <w:r w:rsidR="003C411C">
        <w:rPr>
          <w:rFonts w:ascii="Book Antiqua" w:hAnsi="Book Antiqua"/>
          <w:b/>
        </w:rPr>
        <w:t xml:space="preserve">,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:rsidR="004D7535" w:rsidRDefault="004D7535" w:rsidP="004D7535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Book Antiqua" w:hAnsi="Book Antiqua"/>
          <w:b/>
        </w:rPr>
      </w:pPr>
      <w:r w:rsidRPr="004D7535">
        <w:rPr>
          <w:rFonts w:ascii="Book Antiqua" w:hAnsi="Book Antiqua"/>
          <w:b/>
        </w:rPr>
        <w:t>WYBÓR OFERTY:</w:t>
      </w:r>
    </w:p>
    <w:p w:rsidR="00A8791B" w:rsidRPr="004D7535" w:rsidRDefault="00835AA0" w:rsidP="004D7535">
      <w:pPr>
        <w:spacing w:after="120" w:line="240" w:lineRule="auto"/>
        <w:jc w:val="both"/>
        <w:rPr>
          <w:rFonts w:ascii="Book Antiqua" w:hAnsi="Book Antiqua"/>
          <w:b/>
          <w:bCs/>
        </w:rPr>
      </w:pPr>
      <w:r w:rsidRPr="004D7535">
        <w:rPr>
          <w:rFonts w:ascii="Book Antiqua" w:hAnsi="Book Antiqua"/>
          <w:u w:val="single"/>
        </w:rPr>
        <w:t xml:space="preserve">W postępowaniu </w:t>
      </w:r>
      <w:r w:rsidR="0046176F" w:rsidRPr="004D7535">
        <w:rPr>
          <w:rFonts w:ascii="Book Antiqua" w:hAnsi="Book Antiqua"/>
          <w:u w:val="single"/>
        </w:rPr>
        <w:t>wybrano ofertę</w:t>
      </w:r>
      <w:r w:rsidR="0046176F" w:rsidRPr="004D7535">
        <w:rPr>
          <w:rFonts w:ascii="Book Antiqua" w:hAnsi="Book Antiqua"/>
        </w:rPr>
        <w:t xml:space="preserve"> </w:t>
      </w:r>
      <w:r w:rsidR="00226FE3" w:rsidRPr="004D7535">
        <w:rPr>
          <w:rFonts w:ascii="Book Antiqua" w:hAnsi="Book Antiqua"/>
        </w:rPr>
        <w:t xml:space="preserve">nr </w:t>
      </w:r>
      <w:r w:rsidR="004C5E4F" w:rsidRPr="004D7535">
        <w:rPr>
          <w:rFonts w:ascii="Book Antiqua" w:hAnsi="Book Antiqua"/>
        </w:rPr>
        <w:t>5</w:t>
      </w:r>
      <w:r w:rsidR="00226FE3" w:rsidRPr="004D7535">
        <w:rPr>
          <w:rFonts w:ascii="Book Antiqua" w:hAnsi="Book Antiqua"/>
        </w:rPr>
        <w:t xml:space="preserve"> </w:t>
      </w:r>
      <w:r w:rsidR="0045079F" w:rsidRPr="004D7535">
        <w:rPr>
          <w:rFonts w:ascii="Book Antiqua" w:hAnsi="Book Antiqua"/>
        </w:rPr>
        <w:t xml:space="preserve">złożoną </w:t>
      </w:r>
      <w:r w:rsidR="0046176F" w:rsidRPr="004D7535">
        <w:rPr>
          <w:rFonts w:ascii="Book Antiqua" w:hAnsi="Book Antiqua"/>
        </w:rPr>
        <w:t>przez</w:t>
      </w:r>
      <w:r w:rsidR="00D775F6" w:rsidRPr="004D7535">
        <w:rPr>
          <w:rFonts w:ascii="Book Antiqua" w:hAnsi="Book Antiqua"/>
        </w:rPr>
        <w:t>:</w:t>
      </w:r>
      <w:r w:rsidR="00216EEB" w:rsidRPr="004D7535">
        <w:rPr>
          <w:rFonts w:ascii="Book Antiqua" w:hAnsi="Book Antiqua"/>
        </w:rPr>
        <w:t xml:space="preserve"> </w:t>
      </w:r>
    </w:p>
    <w:p w:rsidR="00A8791B" w:rsidRPr="00A8791B" w:rsidRDefault="00A8791B" w:rsidP="004C5E4F">
      <w:pPr>
        <w:spacing w:after="0" w:line="240" w:lineRule="auto"/>
        <w:rPr>
          <w:rFonts w:ascii="Book Antiqua" w:hAnsi="Book Antiqua"/>
          <w:b/>
          <w:szCs w:val="20"/>
        </w:rPr>
      </w:pPr>
      <w:r w:rsidRPr="00A8791B">
        <w:rPr>
          <w:rFonts w:ascii="Book Antiqua" w:hAnsi="Book Antiqua"/>
          <w:b/>
          <w:szCs w:val="20"/>
        </w:rPr>
        <w:t xml:space="preserve">Dobra Klima Sp. z o.o. </w:t>
      </w:r>
    </w:p>
    <w:p w:rsidR="00A8791B" w:rsidRPr="00A8791B" w:rsidRDefault="00A8791B" w:rsidP="004C5E4F">
      <w:pPr>
        <w:spacing w:after="0" w:line="240" w:lineRule="auto"/>
        <w:rPr>
          <w:rFonts w:ascii="Book Antiqua" w:hAnsi="Book Antiqua"/>
          <w:b/>
          <w:szCs w:val="20"/>
        </w:rPr>
      </w:pPr>
      <w:r w:rsidRPr="00A8791B">
        <w:rPr>
          <w:rFonts w:ascii="Book Antiqua" w:hAnsi="Book Antiqua"/>
          <w:b/>
          <w:szCs w:val="20"/>
        </w:rPr>
        <w:t xml:space="preserve">ul. Wiosenna 70 </w:t>
      </w:r>
    </w:p>
    <w:p w:rsidR="00A8791B" w:rsidRPr="00A8791B" w:rsidRDefault="00A8791B" w:rsidP="004C5E4F">
      <w:pPr>
        <w:spacing w:after="0" w:line="240" w:lineRule="auto"/>
        <w:rPr>
          <w:rFonts w:ascii="Book Antiqua" w:hAnsi="Book Antiqua"/>
          <w:b/>
          <w:sz w:val="24"/>
          <w:szCs w:val="20"/>
        </w:rPr>
      </w:pPr>
      <w:r w:rsidRPr="00A8791B">
        <w:rPr>
          <w:rFonts w:ascii="Book Antiqua" w:hAnsi="Book Antiqua"/>
          <w:b/>
          <w:szCs w:val="20"/>
        </w:rPr>
        <w:t xml:space="preserve">05-092 Łomianki  </w:t>
      </w:r>
    </w:p>
    <w:p w:rsidR="003C411C" w:rsidRPr="003C411C" w:rsidRDefault="003C411C" w:rsidP="004C5E4F">
      <w:pPr>
        <w:spacing w:after="0" w:line="240" w:lineRule="auto"/>
        <w:rPr>
          <w:rFonts w:ascii="Book Antiqua" w:hAnsi="Book Antiqua"/>
          <w:b/>
          <w:szCs w:val="20"/>
        </w:rPr>
      </w:pPr>
    </w:p>
    <w:p w:rsidR="00A427FE" w:rsidRPr="00A8791B" w:rsidRDefault="004C5E4F" w:rsidP="004C5E4F">
      <w:pPr>
        <w:spacing w:after="120" w:line="240" w:lineRule="auto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eastAsia="Times New Roman" w:hAnsi="Book Antiqua"/>
          <w:b/>
          <w:szCs w:val="20"/>
        </w:rPr>
        <w:t xml:space="preserve">Wartość </w:t>
      </w:r>
      <w:r w:rsidR="00A8791B" w:rsidRPr="00A8791B">
        <w:rPr>
          <w:rFonts w:ascii="Book Antiqua" w:eastAsia="Times New Roman" w:hAnsi="Book Antiqua"/>
          <w:b/>
          <w:szCs w:val="20"/>
        </w:rPr>
        <w:t>brutto</w:t>
      </w:r>
      <w:r w:rsidR="00A8791B">
        <w:rPr>
          <w:rFonts w:ascii="Book Antiqua" w:eastAsia="Times New Roman" w:hAnsi="Book Antiqua"/>
          <w:b/>
          <w:szCs w:val="20"/>
        </w:rPr>
        <w:t xml:space="preserve">: </w:t>
      </w:r>
      <w:r>
        <w:rPr>
          <w:rFonts w:ascii="Book Antiqua" w:eastAsia="Times New Roman" w:hAnsi="Book Antiqua"/>
          <w:b/>
          <w:szCs w:val="20"/>
        </w:rPr>
        <w:t>63 652,50</w:t>
      </w:r>
      <w:r w:rsidR="00A8791B" w:rsidRPr="00A8791B">
        <w:rPr>
          <w:rFonts w:ascii="Book Antiqua" w:eastAsia="Times New Roman" w:hAnsi="Book Antiqua"/>
          <w:b/>
          <w:szCs w:val="20"/>
        </w:rPr>
        <w:t xml:space="preserve"> zł  </w:t>
      </w:r>
      <w:r w:rsidR="00A8791B" w:rsidRPr="00A8791B">
        <w:rPr>
          <w:rFonts w:ascii="Book Antiqua" w:eastAsia="Times New Roman" w:hAnsi="Book Antiqua"/>
          <w:b/>
          <w:sz w:val="24"/>
          <w:szCs w:val="20"/>
        </w:rPr>
        <w:t xml:space="preserve"> </w:t>
      </w:r>
      <w:r w:rsidR="00306C01" w:rsidRPr="00A8791B">
        <w:rPr>
          <w:rFonts w:ascii="Book Antiqua" w:hAnsi="Book Antiqua"/>
          <w:b/>
          <w:sz w:val="28"/>
          <w:u w:val="single"/>
        </w:rPr>
        <w:t xml:space="preserve">   </w:t>
      </w:r>
    </w:p>
    <w:p w:rsidR="003C411C" w:rsidRPr="002F2EE1" w:rsidRDefault="003C411C" w:rsidP="004C5E4F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835AA0" w:rsidRPr="00835AA0" w:rsidRDefault="004D7535" w:rsidP="004C5E4F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:rsidR="004D7535" w:rsidRDefault="003C411C" w:rsidP="004C5E4F">
      <w:pPr>
        <w:spacing w:after="120" w:line="240" w:lineRule="auto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 </w:t>
      </w:r>
    </w:p>
    <w:p w:rsidR="004D7535" w:rsidRDefault="004D7535" w:rsidP="004C5E4F">
      <w:pPr>
        <w:spacing w:after="120" w:line="240" w:lineRule="auto"/>
        <w:jc w:val="both"/>
        <w:rPr>
          <w:rFonts w:ascii="Book Antiqua" w:hAnsi="Book Antiqua"/>
        </w:rPr>
      </w:pPr>
    </w:p>
    <w:p w:rsidR="004D7535" w:rsidRDefault="004D7535" w:rsidP="004D7535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ODRZUCENIE </w:t>
      </w:r>
      <w:r w:rsidRPr="004D7535">
        <w:rPr>
          <w:rFonts w:ascii="Book Antiqua" w:hAnsi="Book Antiqua"/>
          <w:b/>
        </w:rPr>
        <w:t xml:space="preserve"> OFERTY:</w:t>
      </w:r>
    </w:p>
    <w:p w:rsidR="004D7535" w:rsidRPr="004D7535" w:rsidRDefault="004D7535" w:rsidP="004D7535">
      <w:pPr>
        <w:spacing w:after="120" w:line="240" w:lineRule="auto"/>
        <w:jc w:val="both"/>
        <w:rPr>
          <w:rFonts w:ascii="Book Antiqua" w:hAnsi="Book Antiqua"/>
        </w:rPr>
      </w:pPr>
      <w:r w:rsidRPr="004D7535">
        <w:rPr>
          <w:rFonts w:ascii="Book Antiqua" w:hAnsi="Book Antiqua"/>
          <w:u w:val="single"/>
        </w:rPr>
        <w:t>W postępowaniu odrzucono ofertę</w:t>
      </w:r>
      <w:r w:rsidRPr="004D7535">
        <w:rPr>
          <w:rFonts w:ascii="Book Antiqua" w:hAnsi="Book Antiqua"/>
        </w:rPr>
        <w:t xml:space="preserve"> nr 6 złożoną przez: </w:t>
      </w:r>
    </w:p>
    <w:p w:rsidR="004D7535" w:rsidRPr="004D7535" w:rsidRDefault="004D7535" w:rsidP="004D7535">
      <w:pPr>
        <w:spacing w:after="0" w:line="240" w:lineRule="auto"/>
        <w:rPr>
          <w:rFonts w:ascii="Book Antiqua" w:hAnsi="Book Antiqua"/>
          <w:b/>
          <w:szCs w:val="20"/>
        </w:rPr>
      </w:pPr>
      <w:r w:rsidRPr="004D7535">
        <w:rPr>
          <w:rFonts w:ascii="Book Antiqua" w:hAnsi="Book Antiqua"/>
          <w:b/>
          <w:szCs w:val="20"/>
        </w:rPr>
        <w:t xml:space="preserve">P.P.H.U PRZEMKO </w:t>
      </w:r>
    </w:p>
    <w:p w:rsidR="004D7535" w:rsidRPr="004D7535" w:rsidRDefault="004D7535" w:rsidP="004D7535">
      <w:pPr>
        <w:spacing w:after="0" w:line="240" w:lineRule="auto"/>
        <w:rPr>
          <w:rFonts w:ascii="Book Antiqua" w:hAnsi="Book Antiqua"/>
          <w:b/>
          <w:szCs w:val="20"/>
        </w:rPr>
      </w:pPr>
      <w:r w:rsidRPr="004D7535">
        <w:rPr>
          <w:rFonts w:ascii="Book Antiqua" w:hAnsi="Book Antiqua"/>
          <w:b/>
          <w:szCs w:val="20"/>
        </w:rPr>
        <w:t xml:space="preserve">Przemysław Biedrzycki </w:t>
      </w:r>
    </w:p>
    <w:p w:rsidR="004D7535" w:rsidRPr="004D7535" w:rsidRDefault="004D7535" w:rsidP="004D7535">
      <w:pPr>
        <w:spacing w:after="0" w:line="240" w:lineRule="auto"/>
        <w:rPr>
          <w:rFonts w:ascii="Book Antiqua" w:hAnsi="Book Antiqua"/>
          <w:b/>
          <w:szCs w:val="20"/>
        </w:rPr>
      </w:pPr>
      <w:r w:rsidRPr="004D7535">
        <w:rPr>
          <w:rFonts w:ascii="Book Antiqua" w:hAnsi="Book Antiqua"/>
          <w:b/>
          <w:szCs w:val="20"/>
        </w:rPr>
        <w:t>ul. Spokojna 9c</w:t>
      </w:r>
    </w:p>
    <w:p w:rsidR="004D7535" w:rsidRPr="004D7535" w:rsidRDefault="004D7535" w:rsidP="004D7535">
      <w:pPr>
        <w:spacing w:after="0" w:line="240" w:lineRule="auto"/>
        <w:rPr>
          <w:rFonts w:ascii="Book Antiqua" w:hAnsi="Book Antiqua"/>
          <w:b/>
          <w:szCs w:val="20"/>
        </w:rPr>
      </w:pPr>
      <w:r w:rsidRPr="004D7535">
        <w:rPr>
          <w:rFonts w:ascii="Book Antiqua" w:hAnsi="Book Antiqua"/>
          <w:b/>
          <w:szCs w:val="20"/>
        </w:rPr>
        <w:t>18-400 Łomża</w:t>
      </w:r>
    </w:p>
    <w:p w:rsidR="004D7535" w:rsidRDefault="004D7535" w:rsidP="004D7535">
      <w:pPr>
        <w:pStyle w:val="Akapitzlist"/>
        <w:spacing w:after="120" w:line="240" w:lineRule="auto"/>
        <w:ind w:left="284"/>
        <w:jc w:val="both"/>
        <w:rPr>
          <w:rFonts w:ascii="Book Antiqua" w:hAnsi="Book Antiqua"/>
          <w:b/>
          <w:bCs/>
        </w:rPr>
      </w:pPr>
    </w:p>
    <w:p w:rsidR="004D7535" w:rsidRPr="004D7535" w:rsidRDefault="004D7535" w:rsidP="004D7535">
      <w:pPr>
        <w:spacing w:after="120" w:line="240" w:lineRule="auto"/>
        <w:jc w:val="both"/>
        <w:rPr>
          <w:rFonts w:ascii="Book Antiqua" w:hAnsi="Book Antiqua"/>
          <w:b/>
          <w:bCs/>
        </w:rPr>
      </w:pPr>
      <w:r w:rsidRPr="004D7535">
        <w:rPr>
          <w:rFonts w:ascii="Book Antiqua" w:hAnsi="Book Antiqua"/>
          <w:b/>
        </w:rPr>
        <w:t xml:space="preserve">Uzasadnienie </w:t>
      </w:r>
      <w:r>
        <w:rPr>
          <w:rFonts w:ascii="Book Antiqua" w:hAnsi="Book Antiqua"/>
          <w:b/>
        </w:rPr>
        <w:t>odrzucenia oferty:</w:t>
      </w:r>
    </w:p>
    <w:p w:rsidR="004D7535" w:rsidRDefault="004D7535" w:rsidP="004D7535">
      <w:pPr>
        <w:spacing w:after="120" w:line="240" w:lineRule="auto"/>
        <w:jc w:val="both"/>
        <w:rPr>
          <w:rFonts w:ascii="Book Antiqua" w:hAnsi="Book Antiqua"/>
          <w:b/>
          <w:bCs/>
        </w:rPr>
      </w:pPr>
    </w:p>
    <w:p w:rsidR="00024A43" w:rsidRPr="006F0C2F" w:rsidRDefault="00024A43" w:rsidP="00024A43">
      <w:pPr>
        <w:spacing w:after="120" w:line="240" w:lineRule="auto"/>
        <w:jc w:val="both"/>
        <w:rPr>
          <w:rFonts w:ascii="Book Antiqua" w:hAnsi="Book Antiqua"/>
          <w:bCs/>
          <w:i/>
        </w:rPr>
      </w:pPr>
      <w:r>
        <w:rPr>
          <w:rFonts w:ascii="Book Antiqua" w:hAnsi="Book Antiqua"/>
          <w:bCs/>
        </w:rPr>
        <w:t xml:space="preserve">Zgodnie z Rozdziałem </w:t>
      </w:r>
      <w:r w:rsidR="006F0C2F">
        <w:rPr>
          <w:rFonts w:ascii="Book Antiqua" w:hAnsi="Book Antiqua"/>
          <w:bCs/>
        </w:rPr>
        <w:t xml:space="preserve">XI </w:t>
      </w:r>
      <w:r>
        <w:rPr>
          <w:rFonts w:ascii="Book Antiqua" w:hAnsi="Book Antiqua"/>
          <w:bCs/>
          <w:i/>
        </w:rPr>
        <w:t>ust. 1</w:t>
      </w:r>
      <w:r w:rsidR="006F0C2F">
        <w:rPr>
          <w:rFonts w:ascii="Book Antiqua" w:hAnsi="Book Antiqua"/>
          <w:bCs/>
          <w:i/>
        </w:rPr>
        <w:t xml:space="preserve"> Zaproszenia do złożenia oferty „</w:t>
      </w:r>
      <w:r w:rsidRPr="006F0C2F">
        <w:rPr>
          <w:rFonts w:ascii="Book Antiqua" w:hAnsi="Book Antiqua"/>
          <w:bCs/>
          <w:i/>
        </w:rPr>
        <w:t>Informacja o odrzuceniu ofert wraz z uzasadnieniem faktycznym i prawnym zostanie przesłana tylko Wykonawcom, którzy złożyli oferty w postępowaniu</w:t>
      </w:r>
      <w:r w:rsidR="006F0C2F" w:rsidRPr="006F0C2F">
        <w:rPr>
          <w:rFonts w:ascii="Book Antiqua" w:hAnsi="Book Antiqua"/>
          <w:bCs/>
          <w:i/>
        </w:rPr>
        <w:t>”</w:t>
      </w:r>
      <w:r w:rsidRPr="006F0C2F">
        <w:rPr>
          <w:rFonts w:ascii="Book Antiqua" w:hAnsi="Book Antiqua"/>
          <w:bCs/>
          <w:i/>
        </w:rPr>
        <w:t xml:space="preserve">.  </w:t>
      </w:r>
    </w:p>
    <w:p w:rsidR="00024A43" w:rsidRDefault="00024A43" w:rsidP="004D7535">
      <w:pPr>
        <w:spacing w:after="120" w:line="240" w:lineRule="auto"/>
        <w:jc w:val="both"/>
        <w:rPr>
          <w:rFonts w:ascii="Book Antiqua" w:hAnsi="Book Antiqua"/>
          <w:b/>
          <w:bCs/>
        </w:rPr>
      </w:pPr>
    </w:p>
    <w:p w:rsidR="006F0C2F" w:rsidRDefault="006F0C2F" w:rsidP="004D7535">
      <w:pPr>
        <w:spacing w:after="120" w:line="240" w:lineRule="auto"/>
        <w:jc w:val="both"/>
        <w:rPr>
          <w:rFonts w:ascii="Book Antiqua" w:hAnsi="Book Antiqua"/>
          <w:b/>
          <w:bCs/>
        </w:rPr>
      </w:pPr>
    </w:p>
    <w:p w:rsidR="006F0C2F" w:rsidRDefault="006F0C2F" w:rsidP="004D7535">
      <w:pPr>
        <w:spacing w:after="120" w:line="240" w:lineRule="auto"/>
        <w:jc w:val="both"/>
        <w:rPr>
          <w:rFonts w:ascii="Book Antiqua" w:hAnsi="Book Antiqua"/>
          <w:b/>
          <w:bCs/>
        </w:rPr>
      </w:pPr>
    </w:p>
    <w:p w:rsidR="006F0C2F" w:rsidRDefault="006F0C2F" w:rsidP="004D7535">
      <w:pPr>
        <w:spacing w:after="120" w:line="240" w:lineRule="auto"/>
        <w:jc w:val="both"/>
        <w:rPr>
          <w:rFonts w:ascii="Book Antiqua" w:hAnsi="Book Antiqua"/>
          <w:b/>
          <w:bCs/>
        </w:rPr>
      </w:pPr>
    </w:p>
    <w:p w:rsidR="006F0C2F" w:rsidRPr="004D7535" w:rsidRDefault="006F0C2F" w:rsidP="004D7535">
      <w:pPr>
        <w:spacing w:after="120" w:line="240" w:lineRule="auto"/>
        <w:jc w:val="both"/>
        <w:rPr>
          <w:rFonts w:ascii="Book Antiqua" w:hAnsi="Book Antiqua"/>
          <w:b/>
          <w:bCs/>
        </w:rPr>
      </w:pPr>
    </w:p>
    <w:p w:rsidR="0016728B" w:rsidRPr="004C5E4F" w:rsidRDefault="00481123" w:rsidP="004C5E4F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4317"/>
        <w:gridCol w:w="3574"/>
      </w:tblGrid>
      <w:tr w:rsidR="004C5E4F" w:rsidRPr="00E4452D" w:rsidTr="003160FD">
        <w:tc>
          <w:tcPr>
            <w:tcW w:w="646" w:type="pct"/>
            <w:shd w:val="clear" w:color="auto" w:fill="D9D9D9"/>
          </w:tcPr>
          <w:p w:rsidR="004C5E4F" w:rsidRPr="00E4452D" w:rsidRDefault="004C5E4F" w:rsidP="003160FD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3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82" w:type="pct"/>
            <w:shd w:val="clear" w:color="auto" w:fill="D9D9D9"/>
          </w:tcPr>
          <w:p w:rsidR="004C5E4F" w:rsidRPr="00E4452D" w:rsidRDefault="004C5E4F" w:rsidP="003160FD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72" w:type="pct"/>
            <w:shd w:val="clear" w:color="auto" w:fill="D9D9D9"/>
          </w:tcPr>
          <w:p w:rsidR="004C5E4F" w:rsidRDefault="004C5E4F" w:rsidP="003160F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Wartość brutto   </w:t>
            </w:r>
          </w:p>
        </w:tc>
      </w:tr>
      <w:tr w:rsidR="004C5E4F" w:rsidRPr="00E4452D" w:rsidTr="003160FD">
        <w:trPr>
          <w:trHeight w:val="837"/>
        </w:trPr>
        <w:tc>
          <w:tcPr>
            <w:tcW w:w="646" w:type="pct"/>
          </w:tcPr>
          <w:p w:rsidR="004C5E4F" w:rsidRDefault="004C5E4F" w:rsidP="003160FD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C5E4F" w:rsidRPr="00E4452D" w:rsidRDefault="004C5E4F" w:rsidP="003160FD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382" w:type="pct"/>
          </w:tcPr>
          <w:p w:rsidR="004C5E4F" w:rsidRPr="008D3B4D" w:rsidRDefault="004C5E4F" w:rsidP="003160F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ELZET Leszek Zając                                                   </w:t>
            </w:r>
            <w:r w:rsidRPr="009B316B">
              <w:rPr>
                <w:rFonts w:ascii="Book Antiqua" w:hAnsi="Book Antiqua"/>
                <w:sz w:val="20"/>
                <w:szCs w:val="20"/>
              </w:rPr>
              <w:t>ul. Chrobrego 9                                                     05-300 Mińsk Mazowiecki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72" w:type="pct"/>
          </w:tcPr>
          <w:p w:rsidR="004C5E4F" w:rsidRDefault="004C5E4F" w:rsidP="003160F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C5E4F" w:rsidRDefault="004C5E4F" w:rsidP="003160F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112 606,48 zł </w:t>
            </w:r>
          </w:p>
        </w:tc>
      </w:tr>
      <w:tr w:rsidR="004C5E4F" w:rsidRPr="00E4452D" w:rsidTr="003160FD">
        <w:trPr>
          <w:trHeight w:val="837"/>
        </w:trPr>
        <w:tc>
          <w:tcPr>
            <w:tcW w:w="646" w:type="pct"/>
          </w:tcPr>
          <w:p w:rsidR="004C5E4F" w:rsidRDefault="004C5E4F" w:rsidP="003160FD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382" w:type="pct"/>
          </w:tcPr>
          <w:p w:rsidR="004C5E4F" w:rsidRDefault="004C5E4F" w:rsidP="003160F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MEGA VOLT Łukasz Olędzki                                               </w:t>
            </w:r>
            <w:r w:rsidRPr="00852C53">
              <w:rPr>
                <w:rFonts w:ascii="Book Antiqua" w:hAnsi="Book Antiqua"/>
                <w:sz w:val="20"/>
                <w:szCs w:val="20"/>
              </w:rPr>
              <w:t>Tarcze 13C                                                                                          08-106 Zbuczyn</w:t>
            </w:r>
          </w:p>
        </w:tc>
        <w:tc>
          <w:tcPr>
            <w:tcW w:w="1972" w:type="pct"/>
          </w:tcPr>
          <w:p w:rsidR="004C5E4F" w:rsidRDefault="004C5E4F" w:rsidP="003160F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C5E4F" w:rsidRDefault="004C5E4F" w:rsidP="003160F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79 000,00 zł</w:t>
            </w:r>
          </w:p>
        </w:tc>
      </w:tr>
      <w:tr w:rsidR="004C5E4F" w:rsidRPr="00E4452D" w:rsidTr="003160FD">
        <w:trPr>
          <w:trHeight w:val="837"/>
        </w:trPr>
        <w:tc>
          <w:tcPr>
            <w:tcW w:w="646" w:type="pct"/>
          </w:tcPr>
          <w:p w:rsidR="004C5E4F" w:rsidRDefault="004C5E4F" w:rsidP="003160FD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2382" w:type="pct"/>
          </w:tcPr>
          <w:p w:rsidR="004C5E4F" w:rsidRDefault="004C5E4F" w:rsidP="003160F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MDM KLIMA Sp. z o.o.                                                         </w:t>
            </w:r>
            <w:r w:rsidRPr="00852C53">
              <w:rPr>
                <w:rFonts w:ascii="Book Antiqua" w:hAnsi="Book Antiqua"/>
                <w:sz w:val="20"/>
                <w:szCs w:val="20"/>
              </w:rPr>
              <w:t>Al. Jana Pawła II 27                                                           00-867 Warszawa</w:t>
            </w:r>
          </w:p>
        </w:tc>
        <w:tc>
          <w:tcPr>
            <w:tcW w:w="1972" w:type="pct"/>
          </w:tcPr>
          <w:p w:rsidR="004C5E4F" w:rsidRDefault="004C5E4F" w:rsidP="003160F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C5E4F" w:rsidRDefault="004C5E4F" w:rsidP="003160F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64 033,80 zł</w:t>
            </w:r>
          </w:p>
        </w:tc>
      </w:tr>
      <w:tr w:rsidR="004C5E4F" w:rsidRPr="00E4452D" w:rsidTr="003160FD">
        <w:trPr>
          <w:trHeight w:val="837"/>
        </w:trPr>
        <w:tc>
          <w:tcPr>
            <w:tcW w:w="646" w:type="pct"/>
          </w:tcPr>
          <w:p w:rsidR="004C5E4F" w:rsidRDefault="004C5E4F" w:rsidP="003160FD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2382" w:type="pct"/>
          </w:tcPr>
          <w:p w:rsidR="004C5E4F" w:rsidRDefault="004C5E4F" w:rsidP="003160F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Nord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-House Sławomir Langa                                         </w:t>
            </w:r>
            <w:r w:rsidRPr="00852C53">
              <w:rPr>
                <w:rFonts w:ascii="Book Antiqua" w:hAnsi="Book Antiqua"/>
                <w:sz w:val="20"/>
                <w:szCs w:val="20"/>
              </w:rPr>
              <w:t xml:space="preserve">ul. </w:t>
            </w:r>
            <w:proofErr w:type="spellStart"/>
            <w:r w:rsidRPr="00852C53">
              <w:rPr>
                <w:rFonts w:ascii="Book Antiqua" w:hAnsi="Book Antiqua"/>
                <w:sz w:val="20"/>
                <w:szCs w:val="20"/>
              </w:rPr>
              <w:t>Strzebielińska</w:t>
            </w:r>
            <w:proofErr w:type="spellEnd"/>
            <w:r w:rsidRPr="00852C53">
              <w:rPr>
                <w:rFonts w:ascii="Book Antiqua" w:hAnsi="Book Antiqua"/>
                <w:sz w:val="20"/>
                <w:szCs w:val="20"/>
              </w:rPr>
              <w:t xml:space="preserve"> 1B                                                              84-242 Luzino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2" w:type="pct"/>
          </w:tcPr>
          <w:p w:rsidR="004C5E4F" w:rsidRDefault="004C5E4F" w:rsidP="003160F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C5E4F" w:rsidRDefault="004C5E4F" w:rsidP="003160F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80 073,00 zł</w:t>
            </w:r>
          </w:p>
        </w:tc>
      </w:tr>
      <w:tr w:rsidR="004C5E4F" w:rsidRPr="00E4452D" w:rsidTr="003160FD">
        <w:trPr>
          <w:trHeight w:val="837"/>
        </w:trPr>
        <w:tc>
          <w:tcPr>
            <w:tcW w:w="646" w:type="pct"/>
          </w:tcPr>
          <w:p w:rsidR="004C5E4F" w:rsidRDefault="004C5E4F" w:rsidP="003160FD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C5E4F" w:rsidRDefault="004C5E4F" w:rsidP="003160FD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2382" w:type="pct"/>
          </w:tcPr>
          <w:p w:rsidR="004C5E4F" w:rsidRDefault="004C5E4F" w:rsidP="003160F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Dobra Klima Sp. z o.o. </w:t>
            </w:r>
          </w:p>
          <w:p w:rsidR="004C5E4F" w:rsidRPr="009B316B" w:rsidRDefault="004C5E4F" w:rsidP="003160F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B316B">
              <w:rPr>
                <w:rFonts w:ascii="Book Antiqua" w:hAnsi="Book Antiqua"/>
                <w:sz w:val="20"/>
                <w:szCs w:val="20"/>
              </w:rPr>
              <w:t xml:space="preserve">ul. Wiosenna 70 </w:t>
            </w:r>
          </w:p>
          <w:p w:rsidR="004C5E4F" w:rsidRPr="008D3B4D" w:rsidRDefault="004C5E4F" w:rsidP="003160F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B316B">
              <w:rPr>
                <w:rFonts w:ascii="Book Antiqua" w:hAnsi="Book Antiqua"/>
                <w:sz w:val="20"/>
                <w:szCs w:val="20"/>
              </w:rPr>
              <w:t>05-092 Łomianki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72" w:type="pct"/>
          </w:tcPr>
          <w:p w:rsidR="004C5E4F" w:rsidRDefault="004C5E4F" w:rsidP="003160F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C5E4F" w:rsidRDefault="004C5E4F" w:rsidP="003160F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63 652,50 zł </w:t>
            </w:r>
          </w:p>
        </w:tc>
      </w:tr>
      <w:tr w:rsidR="004D7535" w:rsidRPr="00E4452D" w:rsidTr="003160FD">
        <w:trPr>
          <w:trHeight w:val="837"/>
        </w:trPr>
        <w:tc>
          <w:tcPr>
            <w:tcW w:w="646" w:type="pct"/>
          </w:tcPr>
          <w:p w:rsidR="004D7535" w:rsidRDefault="004D7535" w:rsidP="003160FD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D7535" w:rsidRDefault="004D7535" w:rsidP="003160FD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382" w:type="pct"/>
          </w:tcPr>
          <w:p w:rsidR="004D7535" w:rsidRDefault="004D7535" w:rsidP="004D753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P.P.H.U PRZEMKO </w:t>
            </w:r>
          </w:p>
          <w:p w:rsidR="004D7535" w:rsidRDefault="004D7535" w:rsidP="004D753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Przemysław Biedrzycki </w:t>
            </w:r>
          </w:p>
          <w:p w:rsidR="004D7535" w:rsidRPr="008E23A3" w:rsidRDefault="004D7535" w:rsidP="004D753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E23A3">
              <w:rPr>
                <w:rFonts w:ascii="Book Antiqua" w:hAnsi="Book Antiqua"/>
                <w:sz w:val="20"/>
                <w:szCs w:val="20"/>
              </w:rPr>
              <w:t>ul. Spokojna 9c</w:t>
            </w:r>
          </w:p>
          <w:p w:rsidR="004D7535" w:rsidRDefault="004D7535" w:rsidP="004D753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E23A3">
              <w:rPr>
                <w:rFonts w:ascii="Book Antiqua" w:hAnsi="Book Antiqua"/>
                <w:sz w:val="20"/>
                <w:szCs w:val="20"/>
              </w:rPr>
              <w:t>18-400 Łomża</w:t>
            </w:r>
          </w:p>
        </w:tc>
        <w:tc>
          <w:tcPr>
            <w:tcW w:w="1972" w:type="pct"/>
          </w:tcPr>
          <w:p w:rsidR="004D7535" w:rsidRDefault="004D7535" w:rsidP="003160F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4D7535" w:rsidRDefault="004D7535" w:rsidP="003160F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74 538,00 zł</w:t>
            </w:r>
          </w:p>
        </w:tc>
      </w:tr>
      <w:bookmarkEnd w:id="3"/>
    </w:tbl>
    <w:p w:rsidR="00A8791B" w:rsidRPr="0046176F" w:rsidRDefault="00A8791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A8791B" w:rsidRPr="0046176F" w:rsidSect="00481123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122A7"/>
    <w:multiLevelType w:val="hybridMultilevel"/>
    <w:tmpl w:val="16643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4705"/>
    <w:multiLevelType w:val="hybridMultilevel"/>
    <w:tmpl w:val="283E2728"/>
    <w:lvl w:ilvl="0" w:tplc="A4B6794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2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66CF1"/>
    <w:multiLevelType w:val="hybridMultilevel"/>
    <w:tmpl w:val="6E784D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2450C"/>
    <w:multiLevelType w:val="hybridMultilevel"/>
    <w:tmpl w:val="667C06FE"/>
    <w:lvl w:ilvl="0" w:tplc="A7D63158">
      <w:start w:val="1"/>
      <w:numFmt w:val="decimal"/>
      <w:lvlText w:val="%1)"/>
      <w:lvlJc w:val="left"/>
      <w:pPr>
        <w:ind w:left="27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21"/>
  </w:num>
  <w:num w:numId="6">
    <w:abstractNumId w:val="4"/>
  </w:num>
  <w:num w:numId="7">
    <w:abstractNumId w:val="16"/>
  </w:num>
  <w:num w:numId="8">
    <w:abstractNumId w:val="19"/>
  </w:num>
  <w:num w:numId="9">
    <w:abstractNumId w:val="3"/>
  </w:num>
  <w:num w:numId="10">
    <w:abstractNumId w:val="24"/>
  </w:num>
  <w:num w:numId="11">
    <w:abstractNumId w:val="2"/>
  </w:num>
  <w:num w:numId="12">
    <w:abstractNumId w:val="20"/>
  </w:num>
  <w:num w:numId="13">
    <w:abstractNumId w:val="15"/>
  </w:num>
  <w:num w:numId="14">
    <w:abstractNumId w:val="11"/>
  </w:num>
  <w:num w:numId="15">
    <w:abstractNumId w:val="10"/>
  </w:num>
  <w:num w:numId="16">
    <w:abstractNumId w:val="17"/>
  </w:num>
  <w:num w:numId="17">
    <w:abstractNumId w:val="23"/>
  </w:num>
  <w:num w:numId="18">
    <w:abstractNumId w:val="9"/>
  </w:num>
  <w:num w:numId="19">
    <w:abstractNumId w:val="13"/>
  </w:num>
  <w:num w:numId="20">
    <w:abstractNumId w:val="18"/>
  </w:num>
  <w:num w:numId="21">
    <w:abstractNumId w:val="1"/>
  </w:num>
  <w:num w:numId="22">
    <w:abstractNumId w:val="22"/>
  </w:num>
  <w:num w:numId="23">
    <w:abstractNumId w:val="6"/>
  </w:num>
  <w:num w:numId="24">
    <w:abstractNumId w:val="25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24A43"/>
    <w:rsid w:val="00055A99"/>
    <w:rsid w:val="000759AF"/>
    <w:rsid w:val="00084007"/>
    <w:rsid w:val="000A0A28"/>
    <w:rsid w:val="000A164B"/>
    <w:rsid w:val="000A1FF2"/>
    <w:rsid w:val="000A4F9F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03C5B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C411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C5E4F"/>
    <w:rsid w:val="004D51FE"/>
    <w:rsid w:val="004D7535"/>
    <w:rsid w:val="004F087F"/>
    <w:rsid w:val="004F1929"/>
    <w:rsid w:val="00500BF3"/>
    <w:rsid w:val="0050350D"/>
    <w:rsid w:val="005133B8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0C2F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47220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8791B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92"/>
    <w:rsid w:val="00DD42FF"/>
    <w:rsid w:val="00DF0CD3"/>
    <w:rsid w:val="00DF41CA"/>
    <w:rsid w:val="00DF5A6C"/>
    <w:rsid w:val="00DF7B1F"/>
    <w:rsid w:val="00E0036B"/>
    <w:rsid w:val="00E00A68"/>
    <w:rsid w:val="00E05420"/>
    <w:rsid w:val="00E17476"/>
    <w:rsid w:val="00E2068C"/>
    <w:rsid w:val="00E24FD9"/>
    <w:rsid w:val="00E25FF9"/>
    <w:rsid w:val="00E276B8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D2989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3278"/>
    <w:rsid w:val="00F77A54"/>
    <w:rsid w:val="00F81F86"/>
    <w:rsid w:val="00F82789"/>
    <w:rsid w:val="00F84B9D"/>
    <w:rsid w:val="00F9140D"/>
    <w:rsid w:val="00F96471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4D75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2021-12-01T13:15:00Z</dcterms:created>
  <dcterms:modified xsi:type="dcterms:W3CDTF">2021-12-02T07:02:00Z</dcterms:modified>
</cp:coreProperties>
</file>